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DC90" w14:textId="77777777" w:rsidR="001B51D6" w:rsidRPr="00C9547F" w:rsidRDefault="001B51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aff2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6"/>
        <w:gridCol w:w="3502"/>
        <w:gridCol w:w="3213"/>
      </w:tblGrid>
      <w:tr w:rsidR="001B51D6" w:rsidRPr="00C9547F" w14:paraId="75AB7DEB" w14:textId="77777777" w:rsidTr="001D7657">
        <w:trPr>
          <w:trHeight w:val="230"/>
        </w:trPr>
        <w:tc>
          <w:tcPr>
            <w:tcW w:w="3066" w:type="dxa"/>
            <w:vAlign w:val="center"/>
          </w:tcPr>
          <w:p w14:paraId="7AD35714" w14:textId="77777777" w:rsidR="001B51D6" w:rsidRPr="00C9547F" w:rsidRDefault="00225F1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C9547F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LOGOMARCA DO ÓRGÃO OU ENTIDADE</w:t>
            </w:r>
          </w:p>
        </w:tc>
        <w:tc>
          <w:tcPr>
            <w:tcW w:w="3502" w:type="dxa"/>
            <w:vAlign w:val="center"/>
          </w:tcPr>
          <w:p w14:paraId="18C08125" w14:textId="77777777" w:rsidR="001B51D6" w:rsidRPr="00C9547F" w:rsidRDefault="00225F12">
            <w:pPr>
              <w:pStyle w:val="Ttulo1"/>
              <w:numPr>
                <w:ilvl w:val="0"/>
                <w:numId w:val="1"/>
              </w:numPr>
              <w:tabs>
                <w:tab w:val="left" w:pos="0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  <w:bookmarkStart w:id="0" w:name="_heading=h.n5m1v8hnetjr" w:colFirst="0" w:colLast="0"/>
            <w:bookmarkEnd w:id="0"/>
            <w:r w:rsidRPr="00C9547F">
              <w:rPr>
                <w:rFonts w:asciiTheme="minorHAnsi" w:eastAsia="Calibri" w:hAnsiTheme="minorHAnsi" w:cstheme="minorHAnsi"/>
                <w:sz w:val="24"/>
                <w:szCs w:val="24"/>
              </w:rPr>
              <w:t>RELATÓRIO MENSAL DE EXECUÇÃO DE TERMO DE COOPERAÇÃO (Art. 20 do Decreto 3541-R</w:t>
            </w:r>
          </w:p>
        </w:tc>
        <w:tc>
          <w:tcPr>
            <w:tcW w:w="3213" w:type="dxa"/>
            <w:vAlign w:val="center"/>
          </w:tcPr>
          <w:p w14:paraId="2C272B0E" w14:textId="77777777" w:rsidR="001B51D6" w:rsidRPr="00C9547F" w:rsidRDefault="00225F12">
            <w:pPr>
              <w:pStyle w:val="Ttulo1"/>
              <w:numPr>
                <w:ilvl w:val="0"/>
                <w:numId w:val="1"/>
              </w:numPr>
              <w:tabs>
                <w:tab w:val="left" w:pos="0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9547F">
              <w:rPr>
                <w:rFonts w:asciiTheme="minorHAnsi" w:eastAsia="Calibr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24C1B34A" wp14:editId="3607ED4F">
                  <wp:extent cx="1967230" cy="699135"/>
                  <wp:effectExtent l="0" t="0" r="0" b="0"/>
                  <wp:docPr id="61141253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230" cy="6991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0A854D" w14:textId="77777777" w:rsidR="001B51D6" w:rsidRPr="00C9547F" w:rsidRDefault="001B51D6">
      <w:pPr>
        <w:pStyle w:val="Ttulo1"/>
        <w:tabs>
          <w:tab w:val="left" w:pos="0"/>
        </w:tabs>
        <w:rPr>
          <w:rFonts w:asciiTheme="minorHAnsi" w:eastAsia="Calibri" w:hAnsiTheme="minorHAnsi" w:cstheme="minorHAnsi"/>
          <w:sz w:val="24"/>
          <w:szCs w:val="24"/>
        </w:rPr>
      </w:pPr>
    </w:p>
    <w:p w14:paraId="61A8A839" w14:textId="77777777" w:rsidR="001B51D6" w:rsidRPr="00C9547F" w:rsidRDefault="00225F12">
      <w:pPr>
        <w:tabs>
          <w:tab w:val="left" w:pos="0"/>
        </w:tabs>
        <w:rPr>
          <w:rFonts w:asciiTheme="minorHAnsi" w:hAnsiTheme="minorHAnsi" w:cstheme="minorHAnsi"/>
          <w:sz w:val="24"/>
          <w:szCs w:val="24"/>
        </w:rPr>
      </w:pPr>
      <w:r w:rsidRPr="00C9547F">
        <w:rPr>
          <w:rFonts w:asciiTheme="minorHAnsi" w:hAnsiTheme="minorHAnsi" w:cstheme="minorHAnsi"/>
          <w:b/>
          <w:bCs/>
          <w:sz w:val="24"/>
          <w:szCs w:val="24"/>
        </w:rPr>
        <w:t>BASE LEGAL:</w:t>
      </w:r>
      <w:r w:rsidRPr="00C9547F">
        <w:rPr>
          <w:rFonts w:asciiTheme="minorHAnsi" w:hAnsiTheme="minorHAnsi" w:cstheme="minorHAnsi"/>
          <w:sz w:val="24"/>
          <w:szCs w:val="24"/>
        </w:rPr>
        <w:t xml:space="preserve"> </w:t>
      </w:r>
      <w:r w:rsidRPr="00C9547F">
        <w:rPr>
          <w:rFonts w:asciiTheme="minorHAnsi" w:eastAsia="Calibri" w:hAnsiTheme="minorHAnsi" w:cstheme="minorHAnsi"/>
          <w:sz w:val="24"/>
          <w:szCs w:val="24"/>
        </w:rPr>
        <w:t>Art. 20 do Decreto 3541-R</w:t>
      </w:r>
    </w:p>
    <w:p w14:paraId="1E4A76F7" w14:textId="53761111" w:rsidR="001B51D6" w:rsidRPr="00C9547F" w:rsidRDefault="00225F12" w:rsidP="00E50B31">
      <w:pPr>
        <w:tabs>
          <w:tab w:val="left" w:pos="0"/>
          <w:tab w:val="left" w:pos="5490"/>
        </w:tabs>
        <w:rPr>
          <w:rFonts w:asciiTheme="minorHAnsi" w:eastAsia="Calibri" w:hAnsiTheme="minorHAnsi" w:cstheme="minorHAnsi"/>
          <w:sz w:val="24"/>
          <w:szCs w:val="24"/>
        </w:rPr>
      </w:pPr>
      <w:r w:rsidRPr="00C9547F">
        <w:rPr>
          <w:rFonts w:asciiTheme="minorHAnsi" w:hAnsiTheme="minorHAnsi" w:cstheme="minorHAnsi"/>
          <w:b/>
          <w:bCs/>
          <w:sz w:val="24"/>
          <w:szCs w:val="24"/>
        </w:rPr>
        <w:t>PRAZO ENVIO:</w:t>
      </w:r>
      <w:r w:rsidRPr="00C9547F">
        <w:rPr>
          <w:rFonts w:asciiTheme="minorHAnsi" w:hAnsiTheme="minorHAnsi" w:cstheme="minorHAnsi"/>
          <w:sz w:val="24"/>
          <w:szCs w:val="24"/>
        </w:rPr>
        <w:t xml:space="preserve"> </w:t>
      </w:r>
      <w:r w:rsidRPr="00C9547F">
        <w:rPr>
          <w:rFonts w:asciiTheme="minorHAnsi" w:eastAsia="Calibri" w:hAnsiTheme="minorHAnsi" w:cstheme="minorHAnsi"/>
          <w:sz w:val="24"/>
          <w:szCs w:val="24"/>
        </w:rPr>
        <w:t>até o dia 15 do mês subsequente</w:t>
      </w:r>
      <w:r w:rsidR="00E50B31">
        <w:rPr>
          <w:rFonts w:asciiTheme="minorHAnsi" w:eastAsia="Calibri" w:hAnsiTheme="minorHAnsi" w:cstheme="minorHAnsi"/>
          <w:sz w:val="24"/>
          <w:szCs w:val="24"/>
        </w:rPr>
        <w:tab/>
      </w:r>
    </w:p>
    <w:p w14:paraId="2916A199" w14:textId="77777777" w:rsidR="001B51D6" w:rsidRPr="00C9547F" w:rsidRDefault="001B51D6">
      <w:pPr>
        <w:tabs>
          <w:tab w:val="left" w:pos="0"/>
        </w:tabs>
        <w:rPr>
          <w:rFonts w:asciiTheme="minorHAnsi" w:eastAsia="Calibri" w:hAnsiTheme="minorHAnsi" w:cstheme="minorHAnsi"/>
          <w:sz w:val="24"/>
          <w:szCs w:val="24"/>
        </w:rPr>
      </w:pPr>
    </w:p>
    <w:p w14:paraId="64424684" w14:textId="1E9E5772" w:rsidR="001B51D6" w:rsidRPr="00C9547F" w:rsidRDefault="00225F12">
      <w:pPr>
        <w:widowControl w:val="0"/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C9547F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I - </w:t>
      </w:r>
      <w:r w:rsidR="00C9547F" w:rsidRPr="00C9547F">
        <w:rPr>
          <w:rFonts w:asciiTheme="minorHAnsi" w:eastAsia="Calibri" w:hAnsiTheme="minorHAnsi" w:cstheme="minorHAnsi"/>
          <w:b/>
          <w:bCs/>
          <w:sz w:val="24"/>
          <w:szCs w:val="24"/>
        </w:rPr>
        <w:t>Órgãos ou entidades envolvidas</w:t>
      </w:r>
    </w:p>
    <w:tbl>
      <w:tblPr>
        <w:tblStyle w:val="aff3"/>
        <w:tblW w:w="980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03"/>
      </w:tblGrid>
      <w:tr w:rsidR="001B51D6" w:rsidRPr="00C9547F" w14:paraId="32A7969C" w14:textId="77777777" w:rsidTr="001D7657">
        <w:trPr>
          <w:trHeight w:val="240"/>
        </w:trPr>
        <w:tc>
          <w:tcPr>
            <w:tcW w:w="9803" w:type="dxa"/>
            <w:vAlign w:val="center"/>
          </w:tcPr>
          <w:p w14:paraId="5D983149" w14:textId="040C5065" w:rsidR="001B51D6" w:rsidRPr="00C9547F" w:rsidRDefault="00225F12" w:rsidP="001D7657">
            <w:pPr>
              <w:spacing w:before="120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NOME DO ÓRGÃO EXECUTOR</w:t>
            </w:r>
            <w:r w:rsidR="00C9547F"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</w:tr>
      <w:tr w:rsidR="001B51D6" w:rsidRPr="00C9547F" w14:paraId="410D2D34" w14:textId="77777777" w:rsidTr="001D7657">
        <w:trPr>
          <w:trHeight w:val="240"/>
        </w:trPr>
        <w:tc>
          <w:tcPr>
            <w:tcW w:w="9803" w:type="dxa"/>
            <w:vAlign w:val="center"/>
          </w:tcPr>
          <w:p w14:paraId="6249B763" w14:textId="6774F4A0" w:rsidR="001B51D6" w:rsidRPr="00C9547F" w:rsidRDefault="00225F12" w:rsidP="001D7657">
            <w:pPr>
              <w:spacing w:before="120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PROCESSO E-DOCS SERD</w:t>
            </w:r>
            <w:r w:rsidR="00C9547F"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</w:tr>
      <w:tr w:rsidR="001B51D6" w:rsidRPr="00C9547F" w14:paraId="60447B1E" w14:textId="77777777" w:rsidTr="001D7657">
        <w:trPr>
          <w:trHeight w:val="240"/>
        </w:trPr>
        <w:tc>
          <w:tcPr>
            <w:tcW w:w="9803" w:type="dxa"/>
            <w:vAlign w:val="center"/>
          </w:tcPr>
          <w:p w14:paraId="318BEE5F" w14:textId="0CD99856" w:rsidR="001B51D6" w:rsidRPr="00C9547F" w:rsidRDefault="00225F12" w:rsidP="001D7657">
            <w:pPr>
              <w:spacing w:before="120"/>
              <w:ind w:right="96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TÍTULO DO PROJETO</w:t>
            </w:r>
            <w:r w:rsidR="00C9547F"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</w:tr>
      <w:tr w:rsidR="00C9547F" w:rsidRPr="00C9547F" w14:paraId="3FF8D93E" w14:textId="77777777" w:rsidTr="001D7657">
        <w:trPr>
          <w:trHeight w:val="240"/>
        </w:trPr>
        <w:tc>
          <w:tcPr>
            <w:tcW w:w="9803" w:type="dxa"/>
            <w:vAlign w:val="center"/>
          </w:tcPr>
          <w:p w14:paraId="6B9EA3A5" w14:textId="412F8BBC" w:rsidR="00C9547F" w:rsidRPr="00C9547F" w:rsidRDefault="00C9547F" w:rsidP="001D7657">
            <w:pPr>
              <w:spacing w:before="120"/>
              <w:ind w:right="96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NOME DO RESPONSÁVEL TÉCNICO</w:t>
            </w:r>
            <w:r w:rsidR="00914EE8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DO PROJETO</w:t>
            </w:r>
            <w:r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</w:tr>
    </w:tbl>
    <w:p w14:paraId="4D330BD7" w14:textId="77777777" w:rsidR="00C9547F" w:rsidRPr="00C9547F" w:rsidRDefault="00C9547F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D9096D8" w14:textId="3E48B957" w:rsidR="00C9547F" w:rsidRPr="00C9547F" w:rsidRDefault="00C9547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C9547F">
        <w:rPr>
          <w:rFonts w:asciiTheme="minorHAnsi" w:hAnsiTheme="minorHAnsi" w:cstheme="minorHAnsi"/>
          <w:b/>
          <w:bCs/>
          <w:sz w:val="24"/>
          <w:szCs w:val="24"/>
        </w:rPr>
        <w:t>II – MÊS DE REFERÊNCIA:</w:t>
      </w:r>
    </w:p>
    <w:tbl>
      <w:tblPr>
        <w:tblStyle w:val="aff3"/>
        <w:tblW w:w="980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03"/>
      </w:tblGrid>
      <w:tr w:rsidR="001B51D6" w:rsidRPr="00C9547F" w14:paraId="6D280EAF" w14:textId="77777777" w:rsidTr="00C9547F">
        <w:trPr>
          <w:trHeight w:val="240"/>
        </w:trPr>
        <w:tc>
          <w:tcPr>
            <w:tcW w:w="9803" w:type="dxa"/>
            <w:vAlign w:val="center"/>
          </w:tcPr>
          <w:p w14:paraId="3E34081D" w14:textId="1840382F" w:rsidR="001B51D6" w:rsidRPr="00C9547F" w:rsidRDefault="00225F12" w:rsidP="008A5833">
            <w:pPr>
              <w:spacing w:before="240"/>
              <w:jc w:val="both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highlight w:val="white"/>
              </w:rPr>
            </w:pPr>
            <w:r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33D8ABD7" w14:textId="77777777" w:rsidR="00C9547F" w:rsidRPr="00C9547F" w:rsidRDefault="00C9547F">
      <w:pPr>
        <w:rPr>
          <w:rFonts w:asciiTheme="minorHAnsi" w:hAnsiTheme="minorHAnsi" w:cstheme="minorHAnsi"/>
          <w:sz w:val="24"/>
          <w:szCs w:val="24"/>
        </w:rPr>
      </w:pPr>
    </w:p>
    <w:p w14:paraId="695E8529" w14:textId="49AAADC1" w:rsidR="00C9547F" w:rsidRPr="00C9547F" w:rsidRDefault="00C9547F">
      <w:pPr>
        <w:rPr>
          <w:rFonts w:asciiTheme="minorHAnsi" w:hAnsiTheme="minorHAnsi" w:cstheme="minorHAnsi"/>
          <w:sz w:val="24"/>
          <w:szCs w:val="24"/>
        </w:rPr>
      </w:pPr>
      <w:r w:rsidRPr="00C9547F">
        <w:rPr>
          <w:rFonts w:asciiTheme="minorHAnsi" w:eastAsia="Calibri" w:hAnsiTheme="minorHAnsi" w:cstheme="minorHAnsi"/>
          <w:b/>
          <w:bCs/>
          <w:sz w:val="24"/>
          <w:szCs w:val="24"/>
        </w:rPr>
        <w:t>III - Nº DO TERMO DE COOPERAÇÃO E DA PORTARIA DE DESCENTRALIZAÇÃO DE CRÉDITO</w:t>
      </w:r>
    </w:p>
    <w:p w14:paraId="07210C4D" w14:textId="77777777" w:rsidR="00C9547F" w:rsidRPr="00C9547F" w:rsidRDefault="00C9547F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aff3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536"/>
      </w:tblGrid>
      <w:tr w:rsidR="00C9547F" w:rsidRPr="00C9547F" w14:paraId="2F380D4B" w14:textId="77777777" w:rsidTr="00C9547F">
        <w:trPr>
          <w:trHeight w:val="29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7E6E6"/>
            <w:vAlign w:val="center"/>
          </w:tcPr>
          <w:p w14:paraId="34C83AB9" w14:textId="155FAB5C" w:rsidR="00C9547F" w:rsidRPr="00C9547F" w:rsidRDefault="00C9547F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Nº DO TERMO DE COOPERAÇÃO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7E6E6"/>
            <w:vAlign w:val="center"/>
          </w:tcPr>
          <w:p w14:paraId="00819B76" w14:textId="5A22E129" w:rsidR="00C9547F" w:rsidRPr="00C9547F" w:rsidRDefault="00C9547F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Nº DA</w:t>
            </w:r>
            <w:r w:rsidR="008A5833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(S)</w:t>
            </w:r>
            <w:r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PORTARIA</w:t>
            </w:r>
            <w:r w:rsidR="008A5833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(S)</w:t>
            </w:r>
            <w:r w:rsidRPr="00C9547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DE DESCENTRALIZAÇÃO DE CRÉDITO</w:t>
            </w:r>
          </w:p>
        </w:tc>
      </w:tr>
      <w:tr w:rsidR="00C9547F" w:rsidRPr="00C9547F" w14:paraId="3FE448D7" w14:textId="77777777" w:rsidTr="00C9547F">
        <w:trPr>
          <w:trHeight w:val="29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1125E" w14:textId="77777777" w:rsidR="00C9547F" w:rsidRPr="00C9547F" w:rsidRDefault="00C9547F" w:rsidP="008A5833">
            <w:pPr>
              <w:spacing w:before="240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A5964" w14:textId="77777777" w:rsidR="00C9547F" w:rsidRPr="00C9547F" w:rsidRDefault="00C9547F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058D2864" w14:textId="77777777" w:rsidR="001B51D6" w:rsidRPr="00C9547F" w:rsidRDefault="001B51D6">
      <w:pPr>
        <w:ind w:left="720" w:hanging="72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A966B3F" w14:textId="50F66485" w:rsidR="001B51D6" w:rsidRDefault="00225F12">
      <w:pPr>
        <w:widowControl w:val="0"/>
        <w:spacing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C9547F">
        <w:rPr>
          <w:rFonts w:ascii="Calibri" w:eastAsia="Calibri" w:hAnsi="Calibri" w:cs="Calibri"/>
          <w:b/>
          <w:bCs/>
          <w:sz w:val="24"/>
          <w:szCs w:val="24"/>
        </w:rPr>
        <w:t>IV - Valor empenhado, liquidado, pago e saldo disponível a empenhar por programa de trabalho, natureza de despesa e fonte de recursos</w:t>
      </w:r>
      <w:r w:rsidR="00E50B31">
        <w:rPr>
          <w:rStyle w:val="Refdenotaderodap"/>
          <w:rFonts w:ascii="Calibri" w:eastAsia="Calibri" w:hAnsi="Calibri" w:cs="Calibri"/>
          <w:b/>
          <w:bCs/>
          <w:sz w:val="24"/>
          <w:szCs w:val="24"/>
        </w:rPr>
        <w:footnoteReference w:id="1"/>
      </w:r>
      <w:r w:rsidRPr="00C9547F"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</w:p>
    <w:tbl>
      <w:tblPr>
        <w:tblStyle w:val="aff5"/>
        <w:tblW w:w="9639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8"/>
        <w:gridCol w:w="1134"/>
        <w:gridCol w:w="1785"/>
        <w:gridCol w:w="1785"/>
        <w:gridCol w:w="1862"/>
        <w:gridCol w:w="1655"/>
      </w:tblGrid>
      <w:tr w:rsidR="001D7657" w14:paraId="1DD74D28" w14:textId="77777777" w:rsidTr="001D7657">
        <w:trPr>
          <w:trHeight w:val="525"/>
        </w:trPr>
        <w:tc>
          <w:tcPr>
            <w:tcW w:w="255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C3E96" w14:textId="335670D4" w:rsidR="001D7657" w:rsidRDefault="001D7657" w:rsidP="001D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IDENTIFICAÇÃO</w:t>
            </w:r>
          </w:p>
        </w:tc>
        <w:tc>
          <w:tcPr>
            <w:tcW w:w="708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958FA" w14:textId="7E166B32" w:rsidR="001D7657" w:rsidRDefault="001D7657" w:rsidP="001D7657">
            <w:pPr>
              <w:widowControl w:val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VALOR (R$)</w:t>
            </w:r>
          </w:p>
        </w:tc>
      </w:tr>
      <w:tr w:rsidR="001D7657" w14:paraId="5ADC03D9" w14:textId="77777777" w:rsidTr="001D7657"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7C54E" w14:textId="59FFD09A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Natureza de Despesa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193002" w14:textId="1633481D" w:rsidR="001D7657" w:rsidRPr="001D7657" w:rsidRDefault="001D7657" w:rsidP="001D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 w:rsidRPr="001D7657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Fonte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A640E" w14:textId="141200AB" w:rsidR="001D7657" w:rsidRPr="001D7657" w:rsidRDefault="001D7657" w:rsidP="001D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 w:rsidRPr="001D7657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Empenhado</w:t>
            </w:r>
          </w:p>
        </w:tc>
        <w:tc>
          <w:tcPr>
            <w:tcW w:w="1785" w:type="dxa"/>
            <w:vAlign w:val="center"/>
          </w:tcPr>
          <w:p w14:paraId="31537B11" w14:textId="0B49F519" w:rsidR="001D7657" w:rsidRPr="001D7657" w:rsidRDefault="001D7657" w:rsidP="001D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 w:rsidRPr="001D7657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Liquidado</w:t>
            </w:r>
          </w:p>
        </w:tc>
        <w:tc>
          <w:tcPr>
            <w:tcW w:w="18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81D43" w14:textId="11B06E46" w:rsidR="001D7657" w:rsidRPr="001D7657" w:rsidRDefault="001D7657" w:rsidP="001D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 w:rsidRPr="001D7657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Pago</w:t>
            </w:r>
          </w:p>
        </w:tc>
        <w:tc>
          <w:tcPr>
            <w:tcW w:w="1655" w:type="dxa"/>
            <w:vAlign w:val="center"/>
          </w:tcPr>
          <w:p w14:paraId="6AA519CF" w14:textId="2C13F104" w:rsidR="001D7657" w:rsidRPr="001D7657" w:rsidRDefault="001D7657" w:rsidP="001D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 w:rsidRPr="001D7657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Disponível a empenhar</w:t>
            </w:r>
          </w:p>
        </w:tc>
      </w:tr>
      <w:tr w:rsidR="001D7657" w14:paraId="17495F86" w14:textId="77777777" w:rsidTr="001D7657"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C7A04" w14:textId="77777777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1D1A8" w14:textId="77777777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97AC0" w14:textId="77777777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785" w:type="dxa"/>
          </w:tcPr>
          <w:p w14:paraId="4744EA94" w14:textId="3127C912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8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2CA66" w14:textId="77777777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655" w:type="dxa"/>
          </w:tcPr>
          <w:p w14:paraId="39E813B8" w14:textId="4F4701F4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1D7657" w14:paraId="3308A720" w14:textId="77777777" w:rsidTr="001D7657"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25DCF" w14:textId="77777777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5CF01" w14:textId="77777777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93E4C" w14:textId="77777777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785" w:type="dxa"/>
          </w:tcPr>
          <w:p w14:paraId="4A531621" w14:textId="5FBF50BD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8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5B6EA" w14:textId="77777777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655" w:type="dxa"/>
          </w:tcPr>
          <w:p w14:paraId="7084D5BD" w14:textId="5680FA0D" w:rsidR="001D7657" w:rsidRDefault="001D7657" w:rsidP="00FE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0DA884F2" w14:textId="77777777" w:rsidR="00C9547F" w:rsidRPr="00C9547F" w:rsidRDefault="00C9547F">
      <w:pPr>
        <w:widowControl w:val="0"/>
        <w:spacing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1DF01125" w14:textId="77777777" w:rsidR="001B51D6" w:rsidRDefault="00225F1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___________________________ </w:t>
      </w:r>
      <w:r>
        <w:rPr>
          <w:rFonts w:ascii="Calibri" w:eastAsia="Calibri" w:hAnsi="Calibri" w:cs="Calibri"/>
          <w:sz w:val="24"/>
          <w:szCs w:val="24"/>
        </w:rPr>
        <w:tab/>
      </w:r>
    </w:p>
    <w:p w14:paraId="1DCE72AA" w14:textId="77777777" w:rsidR="001B51D6" w:rsidRDefault="00225F1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Local e Data</w:t>
      </w:r>
    </w:p>
    <w:p w14:paraId="14119C68" w14:textId="77777777" w:rsidR="001B51D6" w:rsidRDefault="001B51D6">
      <w:pPr>
        <w:rPr>
          <w:rFonts w:ascii="Calibri" w:eastAsia="Calibri" w:hAnsi="Calibri" w:cs="Calibri"/>
          <w:sz w:val="24"/>
          <w:szCs w:val="24"/>
        </w:rPr>
      </w:pPr>
    </w:p>
    <w:p w14:paraId="05640E26" w14:textId="6A3B67DC" w:rsidR="001B51D6" w:rsidRDefault="00225F12">
      <w:pPr>
        <w:rPr>
          <w:rFonts w:ascii="Calibri" w:eastAsia="Calibri" w:hAnsi="Calibri" w:cs="Calibri"/>
          <w:sz w:val="24"/>
          <w:szCs w:val="24"/>
        </w:rPr>
      </w:pPr>
      <w:bookmarkStart w:id="1" w:name="_heading=h.qh3r6t3ovx9a" w:colFirst="0" w:colLast="0"/>
      <w:bookmarkEnd w:id="1"/>
      <w:r>
        <w:rPr>
          <w:rFonts w:ascii="Calibri" w:eastAsia="Calibri" w:hAnsi="Calibri" w:cs="Calibri"/>
          <w:sz w:val="24"/>
          <w:szCs w:val="24"/>
        </w:rPr>
        <w:t>RESPONSÁVEL PELA ELABORAÇÃO DO RELATÓRIO (NOME, MATRÍCULA, CARGO/FUNÇÃO)</w:t>
      </w:r>
    </w:p>
    <w:p w14:paraId="6A7F8864" w14:textId="77777777" w:rsidR="001B51D6" w:rsidRDefault="001B51D6">
      <w:pPr>
        <w:rPr>
          <w:rFonts w:ascii="Calibri" w:eastAsia="Calibri" w:hAnsi="Calibri" w:cs="Calibri"/>
          <w:sz w:val="24"/>
          <w:szCs w:val="24"/>
        </w:rPr>
      </w:pPr>
    </w:p>
    <w:p w14:paraId="31F5260E" w14:textId="3DC8C77F" w:rsidR="001B51D6" w:rsidRDefault="00225F1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GESTOR DA UNIDADE EXECUTORA (NOME, MATRÍCULA, CARGO/FUNÇÃO)</w:t>
      </w:r>
    </w:p>
    <w:sectPr w:rsidR="001B51D6" w:rsidSect="00C9547F">
      <w:pgSz w:w="11906" w:h="16838"/>
      <w:pgMar w:top="1134" w:right="1134" w:bottom="1134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D83AE" w14:textId="77777777" w:rsidR="00AE61D8" w:rsidRDefault="00AE61D8" w:rsidP="00E50B31">
      <w:r>
        <w:separator/>
      </w:r>
    </w:p>
  </w:endnote>
  <w:endnote w:type="continuationSeparator" w:id="0">
    <w:p w14:paraId="6669EA1C" w14:textId="77777777" w:rsidR="00AE61D8" w:rsidRDefault="00AE61D8" w:rsidP="00E5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1" w:fontKey="{2ABFAF1F-4562-4805-98D6-AA1FE267AE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  <w:embedRegular r:id="rId2" w:fontKey="{6683CAE8-0EF3-47B8-A24D-3204822B603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8D2A5FD-7A66-4AA7-97BB-A4B1096949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2A56F1D-E7A4-4658-8D2C-127F78175DF3}"/>
    <w:embedBold r:id="rId5" w:fontKey="{EA0BD7F1-F242-46CA-B159-D622D8B8BFE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6189F90-C708-47DC-A245-B57345CEB32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FDEA7" w14:textId="77777777" w:rsidR="00AE61D8" w:rsidRDefault="00AE61D8" w:rsidP="00E50B31">
      <w:r>
        <w:separator/>
      </w:r>
    </w:p>
  </w:footnote>
  <w:footnote w:type="continuationSeparator" w:id="0">
    <w:p w14:paraId="659E81AE" w14:textId="77777777" w:rsidR="00AE61D8" w:rsidRDefault="00AE61D8" w:rsidP="00E50B31">
      <w:r>
        <w:continuationSeparator/>
      </w:r>
    </w:p>
  </w:footnote>
  <w:footnote w:id="1">
    <w:p w14:paraId="177B33B0" w14:textId="1F781C3B" w:rsidR="00E50B31" w:rsidRPr="00191CC9" w:rsidRDefault="00E50B31">
      <w:pPr>
        <w:pStyle w:val="Textodenotaderodap"/>
        <w:rPr>
          <w:rFonts w:ascii="Calibri" w:hAnsi="Calibri" w:cs="Calibri"/>
        </w:rPr>
      </w:pPr>
      <w:r w:rsidRPr="00191CC9">
        <w:rPr>
          <w:rStyle w:val="Refdenotaderodap"/>
          <w:rFonts w:ascii="Calibri" w:hAnsi="Calibri" w:cs="Calibri"/>
        </w:rPr>
        <w:footnoteRef/>
      </w:r>
      <w:r w:rsidRPr="00191CC9">
        <w:rPr>
          <w:rFonts w:ascii="Calibri" w:hAnsi="Calibri" w:cs="Calibri"/>
        </w:rPr>
        <w:t xml:space="preserve"> Caso exista relatório de sistema </w:t>
      </w:r>
      <w:proofErr w:type="spellStart"/>
      <w:r w:rsidRPr="00191CC9">
        <w:rPr>
          <w:rFonts w:ascii="Calibri" w:hAnsi="Calibri" w:cs="Calibri"/>
        </w:rPr>
        <w:t>Sigefes</w:t>
      </w:r>
      <w:proofErr w:type="spellEnd"/>
      <w:r w:rsidRPr="00191CC9">
        <w:rPr>
          <w:rFonts w:ascii="Calibri" w:hAnsi="Calibri" w:cs="Calibri"/>
        </w:rPr>
        <w:t xml:space="preserve"> ou outro que contenha essas informações, o mesmo poderá ser enviado em substituição ao quadro constante do item </w:t>
      </w:r>
      <w:r w:rsidR="001D7657">
        <w:rPr>
          <w:rFonts w:ascii="Calibri" w:hAnsi="Calibri" w:cs="Calibri"/>
        </w:rPr>
        <w:t xml:space="preserve">IV.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C1CB5"/>
    <w:multiLevelType w:val="multilevel"/>
    <w:tmpl w:val="926CBC84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133103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1D6"/>
    <w:rsid w:val="00191CC9"/>
    <w:rsid w:val="001B51D6"/>
    <w:rsid w:val="001D7657"/>
    <w:rsid w:val="00225F12"/>
    <w:rsid w:val="004F6765"/>
    <w:rsid w:val="00721153"/>
    <w:rsid w:val="008A5833"/>
    <w:rsid w:val="00914EE8"/>
    <w:rsid w:val="00937076"/>
    <w:rsid w:val="00A804E0"/>
    <w:rsid w:val="00AE61D8"/>
    <w:rsid w:val="00C77A05"/>
    <w:rsid w:val="00C9547F"/>
    <w:rsid w:val="00DF06CB"/>
    <w:rsid w:val="00E5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C0B72"/>
  <w15:docId w15:val="{8BEE1900-2EF8-4F5F-9ADC-0AA669C9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rFonts w:ascii="Arial Narrow" w:eastAsia="Arial Narrow" w:hAnsi="Arial Narrow" w:cs="Arial Narrow"/>
      <w:b/>
      <w:bCs/>
      <w:sz w:val="72"/>
      <w:szCs w:val="7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rsid w:val="005B2B0D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2Char">
    <w:name w:val="Título 2 Char"/>
    <w:basedOn w:val="Fontepargpadro"/>
    <w:rsid w:val="005B2B0D"/>
    <w:rPr>
      <w:rFonts w:ascii="Arial Narrow" w:eastAsia="Times New Roman" w:hAnsi="Arial Narrow" w:cs="Times New Roman"/>
      <w:b/>
      <w:sz w:val="72"/>
      <w:szCs w:val="20"/>
      <w:lang w:eastAsia="pt-BR"/>
    </w:rPr>
  </w:style>
  <w:style w:type="character" w:customStyle="1" w:styleId="Ttulo3Char">
    <w:name w:val="Título 3 Char"/>
    <w:basedOn w:val="Fontepargpadro"/>
    <w:rsid w:val="005B2B0D"/>
    <w:rPr>
      <w:rFonts w:ascii="Arial" w:eastAsia="Times New Roman" w:hAnsi="Arial" w:cs="Times New Roman"/>
      <w:b/>
      <w:color w:val="000000"/>
      <w:sz w:val="16"/>
      <w:szCs w:val="20"/>
      <w:lang w:eastAsia="pt-BR"/>
    </w:rPr>
  </w:style>
  <w:style w:type="paragraph" w:customStyle="1" w:styleId="Contedodatabela">
    <w:name w:val="Conteúdo da tabela"/>
    <w:basedOn w:val="Normal"/>
    <w:rsid w:val="005B2B0D"/>
    <w:pPr>
      <w:suppressLineNumbers/>
    </w:pPr>
  </w:style>
  <w:style w:type="paragraph" w:styleId="PargrafodaLista">
    <w:name w:val="List Paragraph"/>
    <w:basedOn w:val="Normal"/>
    <w:uiPriority w:val="34"/>
    <w:qFormat/>
    <w:rsid w:val="005B2B0D"/>
    <w:pPr>
      <w:ind w:left="720"/>
      <w:contextualSpacing/>
    </w:pPr>
  </w:style>
  <w:style w:type="table" w:customStyle="1" w:styleId="TableNormal3">
    <w:name w:val="Table Normal"/>
    <w:uiPriority w:val="2"/>
    <w:semiHidden/>
    <w:unhideWhenUsed/>
    <w:qFormat/>
    <w:rsid w:val="00AC6F21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C6F21"/>
    <w:pPr>
      <w:widowControl w:val="0"/>
      <w:autoSpaceDE w:val="0"/>
      <w:autoSpaceDN w:val="0"/>
      <w:jc w:val="center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9E366D"/>
    <w:pPr>
      <w:widowControl w:val="0"/>
      <w:autoSpaceDE w:val="0"/>
      <w:autoSpaceDN w:val="0"/>
    </w:pPr>
    <w:rPr>
      <w:rFonts w:ascii="Arial" w:eastAsia="Arial" w:hAnsi="Arial" w:cs="Arial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E366D"/>
    <w:rPr>
      <w:rFonts w:ascii="Arial" w:eastAsia="Arial" w:hAnsi="Arial" w:cs="Arial"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C05BF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05BFF"/>
    <w:rPr>
      <w:color w:val="605E5C"/>
      <w:shd w:val="clear" w:color="auto" w:fill="E1DFDD"/>
    </w:rPr>
  </w:style>
  <w:style w:type="table" w:customStyle="1" w:styleId="a"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3"/>
    <w:tblPr>
      <w:tblStyleRowBandSize w:val="1"/>
      <w:tblStyleColBandSize w:val="1"/>
    </w:tblPr>
  </w:style>
  <w:style w:type="table" w:customStyle="1" w:styleId="a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2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d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4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5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2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7">
    <w:basedOn w:val="TableNormal2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9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f0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f1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2">
    <w:basedOn w:val="TableNormal2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3">
    <w:basedOn w:val="TableNormal2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f5">
    <w:basedOn w:val="TableNormal2"/>
    <w:tblPr>
      <w:tblStyleRowBandSize w:val="1"/>
      <w:tblStyleColBandSize w:val="1"/>
    </w:tblPr>
  </w:style>
  <w:style w:type="table" w:customStyle="1" w:styleId="aff6">
    <w:basedOn w:val="TableNormal2"/>
    <w:tblPr>
      <w:tblStyleRowBandSize w:val="1"/>
      <w:tblStyleColBandSize w:val="1"/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50B31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50B31"/>
  </w:style>
  <w:style w:type="character" w:styleId="Refdenotaderodap">
    <w:name w:val="footnote reference"/>
    <w:basedOn w:val="Fontepargpadro"/>
    <w:uiPriority w:val="99"/>
    <w:semiHidden/>
    <w:unhideWhenUsed/>
    <w:rsid w:val="00E50B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Bux4RvBhvPknLDhGP05Dryjn6A==">CgMxLjAaHwoBMBIaChgICVIUChJ0YWJsZS43Ynd6d25sNWxocmoaHwoBMRIaChgICVIUChJ0YWJsZS5sbHNwY294bDZkMTgyDmgubjVtMXY4aG5ldGpyMg5oLnFoM3I2dDNvdng5YTgAciExUk9xWHI3T25yNUNTNlVNeWpmbldBOHhCN3VJdmVUTTI=</go:docsCustomData>
</go:gDocsCustomXmlDataStorage>
</file>

<file path=customXml/itemProps1.xml><?xml version="1.0" encoding="utf-8"?>
<ds:datastoreItem xmlns:ds="http://schemas.openxmlformats.org/officeDocument/2006/customXml" ds:itemID="{89E67106-A737-4846-8F67-F603181915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150</Words>
  <Characters>814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Rosseto Godoy</dc:creator>
  <cp:lastModifiedBy>Aparecida Nascimento</cp:lastModifiedBy>
  <cp:revision>9</cp:revision>
  <cp:lastPrinted>2026-01-14T16:37:00Z</cp:lastPrinted>
  <dcterms:created xsi:type="dcterms:W3CDTF">2026-01-14T16:39:00Z</dcterms:created>
  <dcterms:modified xsi:type="dcterms:W3CDTF">2026-04-20T17:54:00Z</dcterms:modified>
</cp:coreProperties>
</file>